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табиғатты пайдалану факультеті</w:t>
      </w: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География, жерге орналастыру және кадастр кафедрасы</w:t>
      </w: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Default="0036119B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788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722FD">
        <w:rPr>
          <w:rFonts w:ascii="Times New Roman" w:hAnsi="Times New Roman" w:cs="Times New Roman"/>
          <w:sz w:val="28"/>
          <w:szCs w:val="28"/>
          <w:lang w:val="kk-KZ"/>
        </w:rPr>
        <w:t>6В05205</w:t>
      </w:r>
      <w:r w:rsidRPr="005A7888">
        <w:rPr>
          <w:rFonts w:ascii="Times New Roman" w:hAnsi="Times New Roman" w:cs="Times New Roman"/>
          <w:sz w:val="28"/>
          <w:szCs w:val="28"/>
          <w:lang w:val="kk-KZ"/>
        </w:rPr>
        <w:t xml:space="preserve"> – География»</w:t>
      </w:r>
      <w:r w:rsidR="005A7888" w:rsidRPr="005A78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7888" w:rsidRPr="005A7888">
        <w:rPr>
          <w:rFonts w:ascii="Times New Roman" w:hAnsi="Times New Roman" w:cs="Times New Roman"/>
          <w:sz w:val="28"/>
          <w:szCs w:val="28"/>
          <w:lang w:val="kk-KZ"/>
        </w:rPr>
        <w:t>мамандығы</w:t>
      </w:r>
    </w:p>
    <w:p w:rsidR="005A7888" w:rsidRPr="005A7888" w:rsidRDefault="005A7888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F722FD" w:rsidRDefault="00F722FD" w:rsidP="005A7888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  <w:r w:rsidRPr="00F722FD">
        <w:rPr>
          <w:sz w:val="28"/>
          <w:szCs w:val="28"/>
          <w:lang w:val="kk-KZ"/>
        </w:rPr>
        <w:t>ESGК 2210</w:t>
      </w:r>
      <w:r w:rsidR="005A7888" w:rsidRPr="00F722FD">
        <w:rPr>
          <w:bCs/>
          <w:sz w:val="28"/>
          <w:szCs w:val="28"/>
          <w:lang w:val="kk-KZ"/>
        </w:rPr>
        <w:t xml:space="preserve"> «</w:t>
      </w:r>
      <w:r w:rsidRPr="00F722FD">
        <w:rPr>
          <w:sz w:val="28"/>
          <w:szCs w:val="28"/>
          <w:lang w:val="kk-KZ"/>
        </w:rPr>
        <w:t>Қазақстанның экономикалық және әлеуметтік географиясы</w:t>
      </w:r>
      <w:r w:rsidRPr="00F722FD">
        <w:rPr>
          <w:bCs/>
          <w:sz w:val="28"/>
          <w:szCs w:val="28"/>
          <w:shd w:val="clear" w:color="auto" w:fill="FFFFFF"/>
          <w:lang w:val="kk-KZ"/>
        </w:rPr>
        <w:t>» пәніне</w:t>
      </w:r>
      <w:r>
        <w:rPr>
          <w:bCs/>
          <w:sz w:val="28"/>
          <w:szCs w:val="28"/>
          <w:shd w:val="clear" w:color="auto" w:fill="FFFFFF"/>
          <w:lang w:val="kk-KZ"/>
        </w:rPr>
        <w:t>н</w:t>
      </w:r>
    </w:p>
    <w:p w:rsidR="005A7888" w:rsidRPr="005A7888" w:rsidRDefault="005A7888" w:rsidP="005A7888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5A78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  <w:r w:rsidRPr="005A7888"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  <w:t>қорытынды емтихан  бағдарламасы</w:t>
      </w:r>
    </w:p>
    <w:p w:rsidR="005A7888" w:rsidRPr="005A7888" w:rsidRDefault="005A7888" w:rsidP="005A7888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5A7888" w:rsidRDefault="005A7888" w:rsidP="0036119B">
      <w:pPr>
        <w:pStyle w:val="2"/>
        <w:jc w:val="center"/>
        <w:rPr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 w:eastAsia="x-none"/>
        </w:rPr>
      </w:pPr>
    </w:p>
    <w:p w:rsidR="0036119B" w:rsidRDefault="0036119B" w:rsidP="0036119B">
      <w:pPr>
        <w:pStyle w:val="2"/>
        <w:jc w:val="center"/>
        <w:rPr>
          <w:sz w:val="28"/>
          <w:szCs w:val="28"/>
          <w:lang w:val="kk-KZ" w:eastAsia="x-none"/>
        </w:rPr>
      </w:pPr>
    </w:p>
    <w:p w:rsidR="00553F76" w:rsidRDefault="00553F76" w:rsidP="0036119B">
      <w:pPr>
        <w:pStyle w:val="2"/>
        <w:jc w:val="center"/>
        <w:rPr>
          <w:sz w:val="28"/>
          <w:szCs w:val="28"/>
          <w:lang w:val="kk-KZ" w:eastAsia="x-none"/>
        </w:rPr>
      </w:pPr>
    </w:p>
    <w:p w:rsidR="00553F76" w:rsidRPr="000F5244" w:rsidRDefault="00553F76" w:rsidP="0036119B">
      <w:pPr>
        <w:pStyle w:val="2"/>
        <w:jc w:val="center"/>
        <w:rPr>
          <w:sz w:val="28"/>
          <w:szCs w:val="28"/>
          <w:lang w:val="kk-KZ" w:eastAsia="x-none"/>
        </w:rPr>
      </w:pPr>
    </w:p>
    <w:p w:rsidR="0036119B" w:rsidRPr="00553F76" w:rsidRDefault="00553F76" w:rsidP="00F722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</w:t>
      </w:r>
      <w:r w:rsidRPr="002A090E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553F76" w:rsidRPr="00F722FD" w:rsidRDefault="00F722FD" w:rsidP="00553F7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«6В05205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География» мамандығы бойынша «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пәнінен қорытынды емтихан бағдарламасын әл-Фараби атындағы Қазақ ұлттық университеті, География, жерге орналастыру және кадастр кафедрасының аға оқытушысы, г.ғ.к. Мылкайдаров А.Т. дайындады. </w:t>
      </w:r>
    </w:p>
    <w:p w:rsidR="00553F76" w:rsidRPr="00F722FD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F722FD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F722FD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Хаттам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 № ___ «24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қараша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2020 ж.</w:t>
      </w: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553F76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 меңгерушісі ___________________ Нүсіпова Г.Н. </w:t>
      </w:r>
    </w:p>
    <w:p w:rsidR="0036119B" w:rsidRPr="00553F76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0F5244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Default="0036119B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0F5244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Default="00553F76" w:rsidP="00553F76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aps/>
          <w:color w:val="000000"/>
          <w:sz w:val="28"/>
          <w:szCs w:val="28"/>
          <w:lang w:val="kk-KZ"/>
        </w:rPr>
        <w:lastRenderedPageBreak/>
        <w:t xml:space="preserve">Кіріспе </w:t>
      </w:r>
    </w:p>
    <w:p w:rsidR="00553F76" w:rsidRDefault="00553F76" w:rsidP="00553F76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  <w:lang w:val="kk-KZ"/>
        </w:rPr>
      </w:pPr>
    </w:p>
    <w:p w:rsidR="00F32183" w:rsidRPr="00F722FD" w:rsidRDefault="00F32183" w:rsidP="00F32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F722FD">
        <w:rPr>
          <w:rFonts w:ascii="Times New Roman" w:hAnsi="Times New Roman" w:cs="Times New Roman"/>
          <w:b/>
          <w:sz w:val="28"/>
          <w:szCs w:val="28"/>
          <w:lang w:val="kk-KZ" w:eastAsia="ko-KR"/>
        </w:rPr>
        <w:t>:</w:t>
      </w:r>
      <w:r w:rsidRPr="00F722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 w:rsidRPr="00F722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түсінігін,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 xml:space="preserve">әдіснамалық ойлау қабілетін зерделеу және </w:t>
      </w:r>
      <w:r w:rsidRPr="00F722FD">
        <w:rPr>
          <w:rStyle w:val="translation-chunk"/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шет елдердің</w:t>
      </w:r>
      <w:r w:rsidRPr="00F722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 xml:space="preserve">философия, экономика, саясат, экология мен басқа да ғылымдардағы ғалымдардың еңбектерін сараптау. </w:t>
      </w:r>
    </w:p>
    <w:p w:rsidR="00F32183" w:rsidRPr="00F32183" w:rsidRDefault="00F32183" w:rsidP="00F32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A090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Міндеттері: </w:t>
      </w:r>
      <w:r w:rsidRPr="002A090E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A09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туденттерді 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>ңызын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олардың әртүрлі типтегі заңдылықтарын түсініп, студенттерді еркін дағдылануға үйрету</w:t>
      </w:r>
      <w:r w:rsidRPr="000F5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553F76" w:rsidRPr="00F722FD" w:rsidRDefault="00F722FD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«6В05205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География» мамандығы бойынша «</w:t>
      </w:r>
      <w:r w:rsidRPr="00F722FD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географиясы</w:t>
      </w:r>
      <w:r w:rsidR="00553F76" w:rsidRP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пәнінен қорытынды бақылау (емтихан) тестілеу түрінде өткізіледі.</w:t>
      </w:r>
    </w:p>
    <w:p w:rsidR="00CB7647" w:rsidRPr="00CB7647" w:rsidRDefault="00CB7647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B76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Тест тапсырушы: </w:t>
      </w:r>
      <w:r w:rsid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CB76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курс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F7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«6В05205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География» мамандығы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Етихан формасы: «</w:t>
      </w:r>
      <w:r w:rsidRPr="002A090E">
        <w:rPr>
          <w:rFonts w:ascii="Times New Roman" w:hAnsi="Times New Roman" w:cs="Times New Roman"/>
          <w:sz w:val="28"/>
          <w:szCs w:val="28"/>
          <w:lang w:val="kk-KZ"/>
        </w:rPr>
        <w:t>Univer</w:t>
      </w:r>
      <w:r>
        <w:rPr>
          <w:rFonts w:ascii="Times New Roman" w:hAnsi="Times New Roman" w:cs="Times New Roman"/>
          <w:sz w:val="28"/>
          <w:szCs w:val="28"/>
          <w:lang w:val="kk-KZ"/>
        </w:rPr>
        <w:t>» жүйесінде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онлайн тест тапсыру.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Онлайн формат</w:t>
      </w: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білім алушы нақты уақыт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режимінде емтихан тапсырады – «Осында және қазір»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Тестілеудің өтуін бақылау 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онлайн прокторинг технологиясы арқылы жүзеге асырылады.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жалпы тест жинағы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53F76">
        <w:rPr>
          <w:rFonts w:ascii="Times New Roman" w:hAnsi="Times New Roman" w:cs="Times New Roman"/>
          <w:sz w:val="28"/>
          <w:szCs w:val="28"/>
          <w:lang w:val="kk-KZ"/>
        </w:rPr>
        <w:t>50 сұрақтан тұрады, әрбір тест сұрағында 5 жауап нұсқасы, оның ішінде 1 дұрыс жауап берілген.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Емтихан ұзақтығы: 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әр студентке </w:t>
      </w:r>
      <w:r w:rsidR="00CB7647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>0 минут уақыт беріледі.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Балл қою уақыты: 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баллдар 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тестілеу аяқталғаннан кейін бірден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автоматты түрде қойылады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CB7647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Максималды баға</w:t>
      </w:r>
      <w:r w:rsidRPr="00553F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дұрыс жауап берген жағдайда 100 балл деп бағаланады. 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22F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МАҢЫЗДЫ:</w:t>
      </w:r>
      <w:r w:rsidRPr="00553F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тест емтихан кестесі бойынша өткізіледі. Білім алушылар мен оқытушылар емтихан кестесі туралы алдын ала хабардар болады.</w:t>
      </w: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553F76" w:rsidRPr="00553F76" w:rsidRDefault="00553F76" w:rsidP="00553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553F76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F32183" w:rsidRDefault="00F32183" w:rsidP="002A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E4731" w:rsidRDefault="002E4731" w:rsidP="002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Тест жасалған тақырыптар</w:t>
      </w:r>
    </w:p>
    <w:p w:rsidR="00572774" w:rsidRDefault="00572774" w:rsidP="002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экономикалық географиялық жағдайы. </w:t>
      </w:r>
      <w:r w:rsidRPr="0057277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  <w:t>"Қазақстан-2050" Стратегиясы.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табиғат жағдайлары мен ресурстары.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халқы.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Отын-энергетика кешені. Отын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Электр энергетикасы.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Металлургия кешені. Қара және түсті металлургия.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>Машина жасау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Химия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Құрылыс материалдар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Республикасының жеңіл және тамақ өнеркәсібі.</w:t>
      </w:r>
    </w:p>
    <w:p w:rsidR="002E4731" w:rsidRPr="00572774" w:rsidRDefault="002E4731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Ауылшаруашылығы мен агроөнеркәсіп кешені. Өсімдік шаруашылығы.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Мал шаруашылығы.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572774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57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774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7277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7277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7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774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572774">
        <w:rPr>
          <w:rFonts w:ascii="Times New Roman" w:hAnsi="Times New Roman" w:cs="Times New Roman"/>
          <w:sz w:val="28"/>
          <w:szCs w:val="28"/>
        </w:rPr>
        <w:t>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 аумағын экономикалық-географиялық аудандастыру.</w:t>
      </w:r>
    </w:p>
    <w:p w:rsidR="00B30B78" w:rsidRPr="00572774" w:rsidRDefault="00B30B78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Қазақстанның сыртқы экономикалық байланыстары.</w:t>
      </w:r>
    </w:p>
    <w:p w:rsidR="00572774" w:rsidRPr="00572774" w:rsidRDefault="00572774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қазіргі экономикалық, әлеуметтік және саяси әлеуеті.</w:t>
      </w:r>
    </w:p>
    <w:p w:rsidR="00572774" w:rsidRPr="00572774" w:rsidRDefault="00572774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Қазақстанда тәуелсіздік жылдары ашылған жаңа өндіріс орындары.</w:t>
      </w:r>
    </w:p>
    <w:p w:rsidR="00572774" w:rsidRPr="00572774" w:rsidRDefault="00572774" w:rsidP="002E47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27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72774">
        <w:rPr>
          <w:rFonts w:ascii="Times New Roman" w:hAnsi="Times New Roman" w:cs="Times New Roman"/>
          <w:sz w:val="28"/>
          <w:szCs w:val="28"/>
          <w:lang w:val="kk-KZ" w:eastAsia="ko-KR"/>
        </w:rPr>
        <w:t>Қазақстандағы АӨК –тің даму мәселелері мен ауыл шаруашылығын ұйымдастырудың аумақтық негізгі заңдылықтары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B30B78" w:rsidRPr="00572774" w:rsidRDefault="00B30B78" w:rsidP="000E44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32183" w:rsidRPr="00CB7647" w:rsidRDefault="00F32183" w:rsidP="000E44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20912" w:rsidRPr="00B30B78" w:rsidRDefault="00120912" w:rsidP="000E442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B78">
        <w:rPr>
          <w:rFonts w:ascii="Times New Roman" w:hAnsi="Times New Roman" w:cs="Times New Roman"/>
          <w:b/>
          <w:sz w:val="28"/>
          <w:szCs w:val="28"/>
          <w:lang w:val="kk-KZ"/>
        </w:rPr>
        <w:t>Пайдаланған әдебиеттер: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B30B78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B30B78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B30B78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30B78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B30B78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B30B78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B30B78">
        <w:rPr>
          <w:rFonts w:ascii="Times New Roman" w:hAnsi="Times New Roman" w:cs="Times New Roman"/>
          <w:sz w:val="28"/>
          <w:szCs w:val="28"/>
        </w:rPr>
        <w:t>, 1998.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>Саипов А.А. География индустриально – инновационного развития Республики Казахстан. Учебное пособие. Астана, 2015.</w:t>
      </w:r>
    </w:p>
    <w:p w:rsidR="00B30B78" w:rsidRPr="00B30B78" w:rsidRDefault="00B30B78" w:rsidP="00B30B78">
      <w:pPr>
        <w:numPr>
          <w:ilvl w:val="0"/>
          <w:numId w:val="6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</w:r>
    </w:p>
    <w:p w:rsidR="00B30B78" w:rsidRPr="00B30B78" w:rsidRDefault="00F32183" w:rsidP="00B30B78">
      <w:pPr>
        <w:numPr>
          <w:ilvl w:val="0"/>
          <w:numId w:val="6"/>
        </w:numPr>
        <w:tabs>
          <w:tab w:val="clear" w:pos="737"/>
          <w:tab w:val="left" w:pos="34"/>
          <w:tab w:val="left" w:pos="83"/>
          <w:tab w:val="num" w:pos="176"/>
          <w:tab w:val="left" w:pos="284"/>
          <w:tab w:val="left" w:pos="426"/>
          <w:tab w:val="left" w:pos="993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30B78" w:rsidRPr="00B30B78">
          <w:rPr>
            <w:rStyle w:val="a9"/>
            <w:rFonts w:ascii="Times New Roman" w:hAnsi="Times New Roman" w:cs="Times New Roman"/>
            <w:sz w:val="28"/>
            <w:szCs w:val="28"/>
          </w:rPr>
          <w:t>https://www.stat.gov.kz/</w:t>
        </w:r>
      </w:hyperlink>
      <w:r w:rsidR="00B30B78"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0B78" w:rsidRPr="00B30B78" w:rsidRDefault="00F32183" w:rsidP="00B30B78">
      <w:pPr>
        <w:numPr>
          <w:ilvl w:val="0"/>
          <w:numId w:val="6"/>
        </w:numPr>
        <w:tabs>
          <w:tab w:val="clear" w:pos="737"/>
          <w:tab w:val="num" w:pos="34"/>
          <w:tab w:val="left" w:pos="83"/>
          <w:tab w:val="left" w:pos="284"/>
          <w:tab w:val="left" w:pos="426"/>
          <w:tab w:val="left" w:pos="993"/>
        </w:tabs>
        <w:spacing w:after="0" w:line="240" w:lineRule="auto"/>
        <w:ind w:left="34" w:hanging="3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30B78" w:rsidRPr="00B30B78">
          <w:rPr>
            <w:rStyle w:val="a9"/>
            <w:rFonts w:ascii="Times New Roman" w:hAnsi="Times New Roman" w:cs="Times New Roman"/>
            <w:sz w:val="28"/>
            <w:szCs w:val="28"/>
          </w:rPr>
          <w:t>https://www.stat.gov.kz/official/dynamic</w:t>
        </w:r>
      </w:hyperlink>
      <w:r w:rsidR="00B30B78"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0B78" w:rsidRPr="00B30B78" w:rsidRDefault="00F32183" w:rsidP="00B30B78">
      <w:pPr>
        <w:numPr>
          <w:ilvl w:val="0"/>
          <w:numId w:val="6"/>
        </w:numPr>
        <w:tabs>
          <w:tab w:val="clear" w:pos="737"/>
          <w:tab w:val="num" w:pos="34"/>
          <w:tab w:val="left" w:pos="83"/>
          <w:tab w:val="left" w:pos="284"/>
          <w:tab w:val="left" w:pos="426"/>
          <w:tab w:val="left" w:pos="993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30B78" w:rsidRPr="00B30B78">
          <w:rPr>
            <w:rStyle w:val="a9"/>
            <w:rFonts w:ascii="Times New Roman" w:hAnsi="Times New Roman" w:cs="Times New Roman"/>
            <w:sz w:val="28"/>
            <w:szCs w:val="28"/>
          </w:rPr>
          <w:t>https://www.stat.gov.kz/census/national/2020</w:t>
        </w:r>
      </w:hyperlink>
      <w:r w:rsidR="00B30B78" w:rsidRPr="00B30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0912" w:rsidRPr="00B30B78" w:rsidRDefault="00120912" w:rsidP="00120912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120912" w:rsidRPr="00B3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10BA"/>
    <w:multiLevelType w:val="hybridMultilevel"/>
    <w:tmpl w:val="5BD2F4C2"/>
    <w:lvl w:ilvl="0" w:tplc="1D5230A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015016"/>
    <w:multiLevelType w:val="hybridMultilevel"/>
    <w:tmpl w:val="417C8A98"/>
    <w:lvl w:ilvl="0" w:tplc="80E4433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AC6798"/>
    <w:multiLevelType w:val="hybridMultilevel"/>
    <w:tmpl w:val="828842C8"/>
    <w:lvl w:ilvl="0" w:tplc="333022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5">
    <w:nsid w:val="61902E87"/>
    <w:multiLevelType w:val="hybridMultilevel"/>
    <w:tmpl w:val="2D129746"/>
    <w:lvl w:ilvl="0" w:tplc="B0EE333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2E7401"/>
    <w:multiLevelType w:val="hybridMultilevel"/>
    <w:tmpl w:val="F8AA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1"/>
    <w:rsid w:val="000E4420"/>
    <w:rsid w:val="000F55B4"/>
    <w:rsid w:val="00120912"/>
    <w:rsid w:val="00171241"/>
    <w:rsid w:val="00184464"/>
    <w:rsid w:val="0029242D"/>
    <w:rsid w:val="002A090E"/>
    <w:rsid w:val="002E4731"/>
    <w:rsid w:val="00302FFF"/>
    <w:rsid w:val="0036119B"/>
    <w:rsid w:val="00553F76"/>
    <w:rsid w:val="00572774"/>
    <w:rsid w:val="00591808"/>
    <w:rsid w:val="00597C05"/>
    <w:rsid w:val="005A7888"/>
    <w:rsid w:val="00630080"/>
    <w:rsid w:val="00651F89"/>
    <w:rsid w:val="008F7D5E"/>
    <w:rsid w:val="00913FAF"/>
    <w:rsid w:val="00A02F77"/>
    <w:rsid w:val="00A9707C"/>
    <w:rsid w:val="00B00485"/>
    <w:rsid w:val="00B30B78"/>
    <w:rsid w:val="00B479AD"/>
    <w:rsid w:val="00CB7647"/>
    <w:rsid w:val="00D120FD"/>
    <w:rsid w:val="00D5005C"/>
    <w:rsid w:val="00F32183"/>
    <w:rsid w:val="00F34914"/>
    <w:rsid w:val="00F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6119B"/>
    <w:pPr>
      <w:ind w:left="720"/>
      <w:contextualSpacing/>
    </w:pPr>
  </w:style>
  <w:style w:type="paragraph" w:styleId="2">
    <w:name w:val="Body Text 2"/>
    <w:basedOn w:val="a"/>
    <w:link w:val="20"/>
    <w:rsid w:val="0036119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36119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361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36119B"/>
  </w:style>
  <w:style w:type="table" w:styleId="a5">
    <w:name w:val="Table Grid"/>
    <w:basedOn w:val="a1"/>
    <w:uiPriority w:val="59"/>
    <w:rsid w:val="002A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090E"/>
  </w:style>
  <w:style w:type="paragraph" w:styleId="a6">
    <w:name w:val="No Spacing"/>
    <w:uiPriority w:val="1"/>
    <w:qFormat/>
    <w:rsid w:val="002A090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12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2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30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6119B"/>
    <w:pPr>
      <w:ind w:left="720"/>
      <w:contextualSpacing/>
    </w:pPr>
  </w:style>
  <w:style w:type="paragraph" w:styleId="2">
    <w:name w:val="Body Text 2"/>
    <w:basedOn w:val="a"/>
    <w:link w:val="20"/>
    <w:rsid w:val="0036119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36119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361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36119B"/>
  </w:style>
  <w:style w:type="table" w:styleId="a5">
    <w:name w:val="Table Grid"/>
    <w:basedOn w:val="a1"/>
    <w:uiPriority w:val="59"/>
    <w:rsid w:val="002A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090E"/>
  </w:style>
  <w:style w:type="paragraph" w:styleId="a6">
    <w:name w:val="No Spacing"/>
    <w:uiPriority w:val="1"/>
    <w:qFormat/>
    <w:rsid w:val="002A090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12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2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30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kz/official/dynami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t.gov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tat.gov.kz/census/national/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9864-4DA2-48A4-9098-B1966291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18</cp:revision>
  <dcterms:created xsi:type="dcterms:W3CDTF">2019-09-30T04:30:00Z</dcterms:created>
  <dcterms:modified xsi:type="dcterms:W3CDTF">2021-03-26T11:29:00Z</dcterms:modified>
</cp:coreProperties>
</file>